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77FE">
      <w:pPr>
        <w:pStyle w:val="printredaction-line"/>
        <w:divId w:val="1997107470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9 янв 2024</w:t>
      </w:r>
    </w:p>
    <w:p w:rsidR="00000000" w:rsidRDefault="008D77FE">
      <w:pPr>
        <w:divId w:val="19679265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18.12.2023 № 953/2116</w:t>
      </w:r>
    </w:p>
    <w:p w:rsidR="00000000" w:rsidRDefault="008D77FE">
      <w:pPr>
        <w:pStyle w:val="2"/>
        <w:divId w:val="19971074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</w:t>
      </w:r>
    </w:p>
    <w:p w:rsidR="00000000" w:rsidRDefault="008D77FE">
      <w:pPr>
        <w:pStyle w:val="a3"/>
        <w:jc w:val="center"/>
        <w:divId w:val="1642036913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8D77FE">
      <w:pPr>
        <w:pStyle w:val="a3"/>
        <w:jc w:val="center"/>
        <w:divId w:val="1642036913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</w:t>
      </w:r>
      <w:r>
        <w:rPr>
          <w:rStyle w:val="a4"/>
          <w:rFonts w:ascii="Georgia" w:hAnsi="Georgia"/>
        </w:rPr>
        <w:t xml:space="preserve">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8D77FE">
      <w:pPr>
        <w:pStyle w:val="a3"/>
        <w:jc w:val="center"/>
        <w:divId w:val="1642036913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8D77FE">
      <w:pPr>
        <w:pStyle w:val="a3"/>
        <w:jc w:val="center"/>
        <w:divId w:val="1642036913"/>
        <w:rPr>
          <w:rFonts w:ascii="Georgia" w:hAnsi="Georgia"/>
        </w:rPr>
      </w:pPr>
      <w:r>
        <w:rPr>
          <w:rStyle w:val="a4"/>
          <w:rFonts w:ascii="Georgia" w:hAnsi="Georgia"/>
        </w:rPr>
        <w:t>от 18 декабря 2023 года № 953/211</w:t>
      </w:r>
      <w:r>
        <w:rPr>
          <w:rStyle w:val="a4"/>
          <w:rFonts w:ascii="Georgia" w:hAnsi="Georgia"/>
        </w:rPr>
        <w:t>6</w:t>
      </w:r>
    </w:p>
    <w:p w:rsidR="00000000" w:rsidRDefault="008D77FE">
      <w:pPr>
        <w:pStyle w:val="a3"/>
        <w:jc w:val="center"/>
        <w:divId w:val="1642036913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</w:t>
      </w:r>
      <w:r>
        <w:rPr>
          <w:rStyle w:val="a4"/>
          <w:rFonts w:ascii="Georgia" w:hAnsi="Georgia"/>
        </w:rPr>
        <w:t>чения и воспитания при его проведении в 2024 год</w:t>
      </w:r>
      <w:r>
        <w:rPr>
          <w:rStyle w:val="a4"/>
          <w:rFonts w:ascii="Georgia" w:hAnsi="Georgia"/>
        </w:rPr>
        <w:t>у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tooltip="" w:history="1">
        <w:r>
          <w:rPr>
            <w:rStyle w:val="a5"/>
            <w:rFonts w:ascii="Georgia" w:hAnsi="Georgia"/>
          </w:rPr>
          <w:t>частью 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</w:t>
      </w:r>
      <w:r>
        <w:rPr>
          <w:rFonts w:ascii="Georgia" w:hAnsi="Georgia"/>
        </w:rPr>
        <w:t>»,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4.2.25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tooltip="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550817624/" w:tooltip="" w:history="1">
        <w:r>
          <w:rPr>
            <w:rStyle w:val="a5"/>
            <w:rFonts w:ascii="Georgia" w:hAnsi="Georgia"/>
          </w:rPr>
          <w:t>подпунктом 5.2.7</w:t>
        </w:r>
      </w:hyperlink>
      <w:r>
        <w:rPr>
          <w:rFonts w:ascii="Georgia" w:hAnsi="Georgia"/>
        </w:rPr>
        <w:t xml:space="preserve"> пункт</w:t>
      </w:r>
      <w:r>
        <w:rPr>
          <w:rFonts w:ascii="Georgia" w:hAnsi="Georgia"/>
        </w:rPr>
        <w:t>а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5 Положения о Федеральной службе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10" w:anchor="/document/99/550817624/" w:tooltip="" w:history="1">
        <w:r>
          <w:rPr>
            <w:rStyle w:val="a5"/>
            <w:rFonts w:ascii="Georgia" w:hAnsi="Georgia"/>
          </w:rPr>
          <w:t>постановлением Правительства Российской Федерации от28 июля2018 г. № 885</w:t>
        </w:r>
      </w:hyperlink>
      <w:r>
        <w:rPr>
          <w:rFonts w:ascii="Georgia" w:hAnsi="Georgia"/>
        </w:rPr>
        <w:t>, приказываем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единого государственного экзамена (далее - ЕГЭ) в 2024 году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1.1. Для лиц, у</w:t>
      </w:r>
      <w:r>
        <w:rPr>
          <w:rFonts w:ascii="Georgia" w:hAnsi="Georgia"/>
        </w:rPr>
        <w:t>казанных в пунктах</w:t>
      </w:r>
      <w:r>
        <w:rPr>
          <w:rFonts w:ascii="Georgia" w:hAnsi="Georgia"/>
        </w:rPr>
        <w:t xml:space="preserve"> </w:t>
      </w:r>
      <w:hyperlink r:id="rId11" w:anchor="/document/99/1301373571/" w:tooltip="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1301373571/" w:tooltip="" w:history="1"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3" w:anchor="/document/99/1301373571/" w:tooltip="" w:history="1">
        <w:r>
          <w:rPr>
            <w:rStyle w:val="a5"/>
            <w:rFonts w:ascii="Georgia" w:hAnsi="Georgia"/>
          </w:rPr>
          <w:t>14</w:t>
        </w:r>
      </w:hyperlink>
      <w:r>
        <w:rPr>
          <w:rFonts w:ascii="Georgia" w:hAnsi="Georgia"/>
        </w:rPr>
        <w:t xml:space="preserve"> Порядка провед</w:t>
      </w:r>
      <w:r>
        <w:rPr>
          <w:rFonts w:ascii="Georgia" w:hAnsi="Georgia"/>
        </w:rPr>
        <w:t>ения государственной итоговой аттестации по образовательным программам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4" w:anchor="/document/99/1301373571/" w:tooltip="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и Федеральной сл</w:t>
        </w:r>
        <w:r>
          <w:rPr>
            <w:rStyle w:val="a5"/>
            <w:rFonts w:ascii="Georgia" w:hAnsi="Georgia"/>
          </w:rPr>
          <w:t>ужбы по надзору в сфере образования и науки от 4 апреля 2023 г. № 233/552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15 мая 2023 г., регистрационный № 73314) (далее - Порядок проведения ГИА), за исключением выпускников прошлых лет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 xml:space="preserve">23 мая </w:t>
      </w:r>
      <w:r>
        <w:rPr>
          <w:rFonts w:ascii="Georgia" w:hAnsi="Georgia"/>
        </w:rPr>
        <w:t>(четверг) - география, литература, химия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28 мая (вторник) - русский язык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lastRenderedPageBreak/>
        <w:t>31 мая (пятница)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4 июня (вторник) - обществознание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7 июня (пятница) - информатика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8 июня (суббота) - инф</w:t>
      </w:r>
      <w:r>
        <w:rPr>
          <w:rFonts w:ascii="Georgia" w:hAnsi="Georgia"/>
        </w:rPr>
        <w:t>орматика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10 июня (понедельник) - история, физика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13 июня (четверг) - биология, иностранные языки (английский, испанский, китайский, немецкий, французский) (письменная часть)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17 июня (понедельник) - иностранные языки (английский, испанский, китайский, не</w:t>
      </w:r>
      <w:r>
        <w:rPr>
          <w:rFonts w:ascii="Georgia" w:hAnsi="Georgia"/>
        </w:rPr>
        <w:t>мецкий, французский) (устная часть)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18 июня (вторник) - иностранные языки (английский, испанский, китайский, немецкий, французский) (устная часть)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1.2. Для лиц, указанных в пунктах 49, 55 и 93 Порядка проведения ГИА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15 апреля (понедельник) - русский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18 апреля (четверг)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</w:t>
      </w:r>
      <w:r>
        <w:rPr>
          <w:rFonts w:ascii="Georgia" w:hAnsi="Georgia"/>
        </w:rPr>
        <w:t>зика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20 июня (четверг) - русский язык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21 июня (пятница) - география, литература, физика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24 июня (понедельник) - ЕГЭ по „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25 июня (вторник) - информатика, обществознание, химия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26 июня (среда) - иностранные языки (английский, испанский, китайский, немецкий, французский) (устная</w:t>
      </w:r>
      <w:r>
        <w:rPr>
          <w:rFonts w:ascii="Georgia" w:hAnsi="Georgia"/>
        </w:rPr>
        <w:t xml:space="preserve"> часть), история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27 июня (четверг) - биология, иностранные языки (английский, испанский, китайский, немецкий, французский) (письменная часть)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 июля (понедельник) - по всем учебным предметам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23 сентября (понедельник) - ЕГЭ по математике базового уровня,</w:t>
      </w:r>
      <w:r>
        <w:rPr>
          <w:rFonts w:ascii="Georgia" w:hAnsi="Georgia"/>
        </w:rPr>
        <w:t xml:space="preserve"> русский язык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1.3. Для лиц, указанных в пункте 50 Порядка проведения ГИА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22 марта (пятница) - география, литература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lastRenderedPageBreak/>
        <w:t>26 марта (вторник) - русский язык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29 марта (пятница)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 апреля</w:t>
      </w:r>
      <w:r>
        <w:rPr>
          <w:rFonts w:ascii="Georgia" w:hAnsi="Georgia"/>
        </w:rPr>
        <w:t xml:space="preserve"> (вторник) - биология, иностранные языки (английский, испанский, китайский, немецкий, французский) (письменная часть), физика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5 апреля (пятница) - иностранные языки (английский, испанский, китайский, немецкий, французский) (устная часть)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9 апреля (вторни</w:t>
      </w:r>
      <w:r>
        <w:rPr>
          <w:rFonts w:ascii="Georgia" w:hAnsi="Georgia"/>
        </w:rPr>
        <w:t>к) - информатика, обществознание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12 апреля (пятница) - история, химия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1.4. Для лиц, указанных в пункте 51 Порядка проведения ГИА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20 июня (четверг) - русский язык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21 июня (пятница) - география, литература, физика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24 июня (понедельник) - ЕГЭ по математи</w:t>
      </w:r>
      <w:r>
        <w:rPr>
          <w:rFonts w:ascii="Georgia" w:hAnsi="Georgia"/>
        </w:rPr>
        <w:t>ке профильного уровня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25 июня (вторник) - информатика, обществознание, химия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26 июня (среда) - иностранные языки (английский, испанский, китайский, немецкий, французский) (устная часть), история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27 июня (четверг) - биология, иностранные языки (английски</w:t>
      </w:r>
      <w:r>
        <w:rPr>
          <w:rFonts w:ascii="Georgia" w:hAnsi="Georgia"/>
        </w:rPr>
        <w:t>й, испанский, китайский, немецкий, французский) (письменная часть)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 июля (понедельник) - по всем учебным предметам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1.5. Для лиц, указанных в пункте 94 Порядка проведения ГИА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4 сентября (среда) - русский язык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9 сентября (понедельник) - ЕГЭ по математик</w:t>
      </w:r>
      <w:r>
        <w:rPr>
          <w:rFonts w:ascii="Georgia" w:hAnsi="Georgia"/>
        </w:rPr>
        <w:t>е базового уровня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2.1. ЕГЭ по всем учебным предметам начинается в 10.00 по местному времени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2.2. Продолжительность ЕГЭ по биологии, информатике, литературе, математике профильного уровня, физике составляет 3 часа 55 минут (235 минут);</w:t>
      </w:r>
      <w:r>
        <w:rPr>
          <w:rFonts w:ascii="Georgia" w:hAnsi="Georgia"/>
        </w:rPr>
        <w:t xml:space="preserve">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</w:t>
      </w:r>
      <w:r>
        <w:rPr>
          <w:rFonts w:ascii="Georgia" w:hAnsi="Georgia"/>
        </w:rPr>
        <w:t>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lastRenderedPageBreak/>
        <w:t>Допускается использование участниками экзаменов следующих средств обучени</w:t>
      </w:r>
      <w:r>
        <w:rPr>
          <w:rFonts w:ascii="Georgia" w:hAnsi="Georgia"/>
        </w:rPr>
        <w:t>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 xml:space="preserve"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</w:t>
      </w:r>
      <w:r>
        <w:rPr>
          <w:rFonts w:ascii="Georgia" w:hAnsi="Georgia"/>
        </w:rPr>
        <w:t>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</w:t>
      </w:r>
      <w:r>
        <w:rPr>
          <w:rFonts w:ascii="Georgia" w:hAnsi="Georgia"/>
        </w:rPr>
        <w:t>лятор)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географии - непрограммируемый калькулятор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</w:t>
      </w:r>
      <w:r>
        <w:rPr>
          <w:rFonts w:ascii="Georgia" w:hAnsi="Georgia"/>
        </w:rPr>
        <w:t xml:space="preserve"> заданий раздела «Аудирование» КИМ; компьютерная техника, не имеющая доступа к информационно-телекоммуникационной сети «Интернет»; аудиогарнитура для выполнения заданий КИМ, предусматривающих устные ответы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информатике - компьютерная техника, не имеющая</w:t>
      </w:r>
      <w:r>
        <w:rPr>
          <w:rFonts w:ascii="Georgia" w:hAnsi="Georgia"/>
        </w:rPr>
        <w:t xml:space="preserve">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 xml:space="preserve">по литературе - орфографический </w:t>
      </w:r>
      <w:r>
        <w:rPr>
          <w:rFonts w:ascii="Georgia" w:hAnsi="Georgia"/>
        </w:rPr>
        <w:t>словарь, позволяющий устанавливать нормативное написание слов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математике - линейка, не содержащая справочной информации (далее - линейка), для построения чертежей и рисунков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физике - линейка для построения графиков и схем; непрограммируемый калькул</w:t>
      </w:r>
      <w:r>
        <w:rPr>
          <w:rFonts w:ascii="Georgia" w:hAnsi="Georgia"/>
        </w:rPr>
        <w:t>ятор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.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r>
        <w:rPr>
          <w:rFonts w:ascii="Georgia" w:hAnsi="Georgia"/>
        </w:rPr>
        <w:t>В день проведения ЕГЭ на средствах обучения и вос</w:t>
      </w:r>
      <w:r>
        <w:rPr>
          <w:rFonts w:ascii="Georgia" w:hAnsi="Georgia"/>
        </w:rPr>
        <w:t>питания не допускается делать пометки, относящиеся к содержанию заданий КИМ по учебным предметам. 3. Признать утратившими силу</w:t>
      </w:r>
      <w:r>
        <w:rPr>
          <w:rFonts w:ascii="Georgia" w:hAnsi="Georgia"/>
        </w:rPr>
        <w:t>: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hyperlink r:id="rId15" w:anchor="/document/99/1300117528/" w:tooltip="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и Фе</w:t>
        </w:r>
        <w:r>
          <w:rPr>
            <w:rStyle w:val="a5"/>
            <w:rFonts w:ascii="Georgia" w:hAnsi="Georgia"/>
          </w:rPr>
          <w:t>деральной службы по надзору в сфере образования и науки от 16 ноября 2022 г. № 989/1143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</w:t>
      </w:r>
      <w:r>
        <w:rPr>
          <w:rFonts w:ascii="Georgia" w:hAnsi="Georgia"/>
        </w:rPr>
        <w:t>чения и воспитания при его проведении в 2023 году» (зарегистрирован Министерством юстиции Российской Федерации 14 декабря 2022 г., регистрационный № 71521)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hyperlink r:id="rId16" w:anchor="/document/99/1301427370/" w:tooltip="" w:history="1">
        <w:r>
          <w:rPr>
            <w:rStyle w:val="a5"/>
            <w:rFonts w:ascii="Georgia" w:hAnsi="Georgia"/>
          </w:rPr>
          <w:t>приказ Министерства просвеще</w:t>
        </w:r>
        <w:r>
          <w:rPr>
            <w:rStyle w:val="a5"/>
            <w:rFonts w:ascii="Georgia" w:hAnsi="Georgia"/>
          </w:rPr>
          <w:t>ния Российской- Федерации и Федеральной службы по надзору в сфере образования и науки от 14 апреля 2023 г. № 269/615</w:t>
        </w:r>
      </w:hyperlink>
      <w:r>
        <w:rPr>
          <w:rFonts w:ascii="Georgia" w:hAnsi="Georgia"/>
        </w:rPr>
        <w:t xml:space="preserve"> «О внесении изменения в подпункт 1.1 пункта 1 приказа Министерства просвещения Российской Федерации и Федеральной службы по надзору в сфере</w:t>
      </w:r>
      <w:r>
        <w:rPr>
          <w:rFonts w:ascii="Georgia" w:hAnsi="Georgia"/>
        </w:rPr>
        <w:t xml:space="preserve"> образования и науки от 16 ноября 2022 г. № 989/1143 «Об утверждении единого расписания и </w:t>
      </w:r>
      <w:r>
        <w:rPr>
          <w:rFonts w:ascii="Georgia" w:hAnsi="Georgia"/>
        </w:rPr>
        <w:lastRenderedPageBreak/>
        <w:t>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</w:t>
      </w:r>
      <w:r>
        <w:rPr>
          <w:rFonts w:ascii="Georgia" w:hAnsi="Georgia"/>
        </w:rPr>
        <w:t>ии в 2023 году» (зарегистрирован Министерством юстиции Российской Федерации 4 мая 2023 г., регистрационный № 73223)</w:t>
      </w:r>
      <w:r>
        <w:rPr>
          <w:rFonts w:ascii="Georgia" w:hAnsi="Georgia"/>
        </w:rPr>
        <w:t>;</w:t>
      </w:r>
    </w:p>
    <w:p w:rsidR="00000000" w:rsidRDefault="008D77FE">
      <w:pPr>
        <w:pStyle w:val="a3"/>
        <w:divId w:val="1642036913"/>
        <w:rPr>
          <w:rFonts w:ascii="Georgia" w:hAnsi="Georgia"/>
        </w:rPr>
      </w:pPr>
      <w:hyperlink r:id="rId17" w:anchor="/document/99/1301427370/" w:tooltip="" w:history="1">
        <w:r>
          <w:rPr>
            <w:rStyle w:val="a5"/>
            <w:rFonts w:ascii="Georgia" w:hAnsi="Georgia"/>
          </w:rPr>
          <w:t>пункт 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изменений, которые вносятся в приказы Министерства просвещения Российской Федерации и Федеральной службы по надзору в сфере образования и науки</w:t>
      </w:r>
      <w:r>
        <w:rPr>
          <w:rFonts w:ascii="Georgia" w:hAnsi="Georgia"/>
        </w:rPr>
        <w:t xml:space="preserve"> </w:t>
      </w:r>
      <w:hyperlink r:id="rId18" w:anchor="/document/99/1300117528/" w:tooltip="" w:history="1">
        <w:r>
          <w:rPr>
            <w:rStyle w:val="a5"/>
            <w:rFonts w:ascii="Georgia" w:hAnsi="Georgia"/>
          </w:rPr>
          <w:t>от 16 ноября 2022 г. № 989/1143</w:t>
        </w:r>
      </w:hyperlink>
      <w:r>
        <w:rPr>
          <w:rFonts w:ascii="Georgia" w:hAnsi="Georgia"/>
        </w:rPr>
        <w:t xml:space="preserve"> «Об утвер</w:t>
      </w:r>
      <w:r>
        <w:rPr>
          <w:rFonts w:ascii="Georgia" w:hAnsi="Georgia"/>
        </w:rPr>
        <w:t>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году»,</w:t>
      </w:r>
      <w:r>
        <w:rPr>
          <w:rFonts w:ascii="Georgia" w:hAnsi="Georgia"/>
        </w:rPr>
        <w:t xml:space="preserve"> </w:t>
      </w:r>
      <w:hyperlink r:id="rId19" w:anchor="/document/99/1300117527/" w:tooltip="" w:history="1">
        <w:r>
          <w:rPr>
            <w:rStyle w:val="a5"/>
            <w:rFonts w:ascii="Georgia" w:hAnsi="Georgia"/>
          </w:rPr>
          <w:t>от 16 ноября 2022 г. № 990/1144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</w:t>
      </w:r>
      <w:r>
        <w:rPr>
          <w:rFonts w:ascii="Georgia" w:hAnsi="Georgia"/>
        </w:rPr>
        <w:t>роведении в 2023 году» и</w:t>
      </w:r>
      <w:r>
        <w:rPr>
          <w:rFonts w:ascii="Georgia" w:hAnsi="Georgia"/>
        </w:rPr>
        <w:t xml:space="preserve"> </w:t>
      </w:r>
      <w:hyperlink r:id="rId20" w:anchor="/document/99/1300117526/" w:tooltip="" w:history="1">
        <w:r>
          <w:rPr>
            <w:rStyle w:val="a5"/>
            <w:rFonts w:ascii="Georgia" w:hAnsi="Georgia"/>
          </w:rPr>
          <w:t>от 16 ноября 2022 г. № 991/1145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</w:t>
      </w:r>
      <w:r>
        <w:rPr>
          <w:rFonts w:ascii="Georgia" w:hAnsi="Georgia"/>
        </w:rPr>
        <w:t>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году», утвержденных приказом Министерства просвещения Российской Федерации и Федеральной сл</w:t>
      </w:r>
      <w:r>
        <w:rPr>
          <w:rFonts w:ascii="Georgia" w:hAnsi="Georgia"/>
        </w:rPr>
        <w:t>ужбы 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</w:t>
      </w:r>
      <w:r>
        <w:rPr>
          <w:rFonts w:ascii="Georgia" w:hAnsi="Georgia"/>
        </w:rPr>
        <w:t>.</w:t>
      </w:r>
    </w:p>
    <w:p w:rsidR="00000000" w:rsidRDefault="008D77FE">
      <w:pPr>
        <w:pStyle w:val="a3"/>
        <w:jc w:val="right"/>
        <w:divId w:val="1642036913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8D77FE">
      <w:pPr>
        <w:pStyle w:val="a3"/>
        <w:jc w:val="right"/>
        <w:divId w:val="1642036913"/>
        <w:rPr>
          <w:rFonts w:ascii="Georgia" w:hAnsi="Georgia"/>
        </w:rPr>
      </w:pP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надзору в сфере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А.А. Музае</w:t>
      </w:r>
      <w:r>
        <w:rPr>
          <w:rFonts w:ascii="Georgia" w:hAnsi="Georgia"/>
        </w:rPr>
        <w:t>в</w:t>
      </w:r>
    </w:p>
    <w:p w:rsidR="00000000" w:rsidRDefault="008D77FE">
      <w:pPr>
        <w:pStyle w:val="a3"/>
        <w:jc w:val="left"/>
        <w:divId w:val="1642036913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29 декабря 2023 года</w:t>
      </w:r>
      <w:r>
        <w:rPr>
          <w:rFonts w:ascii="Georgia" w:hAnsi="Georgia"/>
        </w:rPr>
        <w:br/>
        <w:t>регистрационный № 7676</w:t>
      </w:r>
      <w:r>
        <w:rPr>
          <w:rFonts w:ascii="Georgia" w:hAnsi="Georgia"/>
        </w:rPr>
        <w:t>4</w:t>
      </w:r>
    </w:p>
    <w:p w:rsidR="008D77FE" w:rsidRDefault="008D77FE">
      <w:pPr>
        <w:divId w:val="11149838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08.01.202</w:t>
      </w:r>
      <w:r>
        <w:rPr>
          <w:rFonts w:ascii="Arial" w:eastAsia="Times New Roman" w:hAnsi="Arial" w:cs="Arial"/>
          <w:sz w:val="20"/>
          <w:szCs w:val="20"/>
        </w:rPr>
        <w:t>4</w:t>
      </w:r>
    </w:p>
    <w:sectPr w:rsidR="008D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0EBB"/>
    <w:rsid w:val="008D77FE"/>
    <w:rsid w:val="00A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6838-B246-4DF0-B90A-E02085DC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38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9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2024-01-08T06:55:00Z</dcterms:created>
  <dcterms:modified xsi:type="dcterms:W3CDTF">2024-01-08T06:55:00Z</dcterms:modified>
</cp:coreProperties>
</file>